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6F335" w14:textId="77777777" w:rsidR="00AA6A5A" w:rsidRPr="00DC4A69" w:rsidRDefault="00BD60D7">
      <w:pPr>
        <w:rPr>
          <w:b/>
          <w:sz w:val="32"/>
          <w:szCs w:val="32"/>
        </w:rPr>
      </w:pPr>
      <w:r w:rsidRPr="00DC4A69">
        <w:rPr>
          <w:b/>
          <w:sz w:val="32"/>
          <w:szCs w:val="32"/>
        </w:rPr>
        <w:t>Sintesi dei dati del contratto</w:t>
      </w:r>
    </w:p>
    <w:p w14:paraId="661D2187" w14:textId="77777777" w:rsidR="00BD60D7" w:rsidRPr="00DC4A69" w:rsidRDefault="00BD60D7">
      <w:pPr>
        <w:rPr>
          <w:sz w:val="32"/>
          <w:szCs w:val="32"/>
        </w:rPr>
      </w:pPr>
    </w:p>
    <w:p w14:paraId="069C19C1" w14:textId="77777777" w:rsidR="00BD60D7" w:rsidRPr="00DC4A69" w:rsidRDefault="0043676F">
      <w:pPr>
        <w:rPr>
          <w:sz w:val="32"/>
          <w:szCs w:val="32"/>
        </w:rPr>
      </w:pPr>
      <w:r w:rsidRPr="00DC4A69">
        <w:rPr>
          <w:sz w:val="32"/>
          <w:szCs w:val="32"/>
        </w:rPr>
        <w:t>Costanza Bettoni</w:t>
      </w:r>
    </w:p>
    <w:p w14:paraId="2D94AF32" w14:textId="77777777" w:rsidR="00BD60D7" w:rsidRPr="00DC4A69" w:rsidRDefault="00BD60D7">
      <w:pPr>
        <w:rPr>
          <w:sz w:val="32"/>
          <w:szCs w:val="32"/>
        </w:rPr>
      </w:pPr>
    </w:p>
    <w:p w14:paraId="3C11DFD7" w14:textId="3DBC5A7B" w:rsidR="005E2AA9" w:rsidRPr="00DC4A69" w:rsidRDefault="00BD60D7">
      <w:pPr>
        <w:rPr>
          <w:sz w:val="32"/>
          <w:szCs w:val="32"/>
        </w:rPr>
      </w:pPr>
      <w:r w:rsidRPr="00DC4A69">
        <w:rPr>
          <w:sz w:val="32"/>
          <w:szCs w:val="32"/>
        </w:rPr>
        <w:t>Data della stipula - 29/12/2006 (prot. 254</w:t>
      </w:r>
      <w:r w:rsidR="0043676F" w:rsidRPr="00DC4A69">
        <w:rPr>
          <w:sz w:val="32"/>
          <w:szCs w:val="32"/>
        </w:rPr>
        <w:t>5</w:t>
      </w:r>
      <w:r w:rsidRPr="00DC4A69">
        <w:rPr>
          <w:sz w:val="32"/>
          <w:szCs w:val="32"/>
        </w:rPr>
        <w:t>/</w:t>
      </w:r>
      <w:r w:rsidR="00DC4A69" w:rsidRPr="00DC4A69">
        <w:rPr>
          <w:sz w:val="32"/>
          <w:szCs w:val="32"/>
        </w:rPr>
        <w:t>AM/</w:t>
      </w:r>
      <w:r w:rsidRPr="00DC4A69">
        <w:rPr>
          <w:sz w:val="32"/>
          <w:szCs w:val="32"/>
        </w:rPr>
        <w:t xml:space="preserve">PS) </w:t>
      </w:r>
    </w:p>
    <w:p w14:paraId="14C50A4F" w14:textId="77777777" w:rsidR="005E2AA9" w:rsidRPr="00DC4A69" w:rsidRDefault="005E2AA9" w:rsidP="005E2AA9">
      <w:pPr>
        <w:rPr>
          <w:sz w:val="32"/>
          <w:szCs w:val="32"/>
        </w:rPr>
      </w:pPr>
      <w:r w:rsidRPr="00DC4A69">
        <w:rPr>
          <w:sz w:val="32"/>
          <w:szCs w:val="32"/>
        </w:rPr>
        <w:t>Durata – Tempo indeterminato</w:t>
      </w:r>
    </w:p>
    <w:p w14:paraId="66292BF3" w14:textId="77777777" w:rsidR="005E2AA9" w:rsidRPr="00DC4A69" w:rsidRDefault="005E2AA9" w:rsidP="005E2AA9">
      <w:pPr>
        <w:rPr>
          <w:sz w:val="32"/>
          <w:szCs w:val="32"/>
        </w:rPr>
      </w:pPr>
      <w:r w:rsidRPr="00DC4A69">
        <w:rPr>
          <w:sz w:val="32"/>
          <w:szCs w:val="32"/>
        </w:rPr>
        <w:t>Oggetto dell’incarico – Dirigente</w:t>
      </w:r>
    </w:p>
    <w:p w14:paraId="5487EC68" w14:textId="77777777" w:rsidR="005E2AA9" w:rsidRDefault="005E2AA9"/>
    <w:sectPr w:rsidR="005E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D7"/>
    <w:rsid w:val="003975F0"/>
    <w:rsid w:val="0043676F"/>
    <w:rsid w:val="005E2AA9"/>
    <w:rsid w:val="00AA6A5A"/>
    <w:rsid w:val="00BD60D7"/>
    <w:rsid w:val="00D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4FDE"/>
  <w15:chartTrackingRefBased/>
  <w15:docId w15:val="{82AB0968-0A71-43F0-ACAD-45237E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Tombesi</dc:creator>
  <cp:keywords/>
  <dc:description/>
  <cp:lastModifiedBy>Rosita Tombesi</cp:lastModifiedBy>
  <cp:revision>3</cp:revision>
  <dcterms:created xsi:type="dcterms:W3CDTF">2020-11-18T12:58:00Z</dcterms:created>
  <dcterms:modified xsi:type="dcterms:W3CDTF">2020-11-20T12:48:00Z</dcterms:modified>
</cp:coreProperties>
</file>